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39545" w14:textId="77777777" w:rsidR="00711EEC" w:rsidRDefault="00711EEC" w:rsidP="00711EEC">
      <w:pPr>
        <w:autoSpaceDE w:val="0"/>
        <w:autoSpaceDN w:val="0"/>
        <w:adjustRightInd w:val="0"/>
        <w:spacing w:after="0" w:line="240" w:lineRule="auto"/>
        <w:jc w:val="center"/>
        <w:rPr>
          <w:rFonts w:ascii="Arial" w:hAnsi="Arial" w:cs="Arial"/>
          <w:b/>
          <w:bCs/>
          <w:color w:val="000000"/>
          <w:sz w:val="28"/>
          <w:szCs w:val="28"/>
        </w:rPr>
      </w:pPr>
      <w:r w:rsidRPr="008C6969">
        <w:rPr>
          <w:rFonts w:ascii="Arial" w:hAnsi="Arial" w:cs="Arial"/>
          <w:b/>
          <w:bCs/>
          <w:noProof/>
          <w:color w:val="000000"/>
          <w:sz w:val="28"/>
          <w:szCs w:val="28"/>
          <w:lang w:eastAsia="en-GB"/>
        </w:rPr>
        <w:drawing>
          <wp:inline distT="0" distB="0" distL="0" distR="0" wp14:anchorId="432327DC" wp14:editId="36BCF438">
            <wp:extent cx="3438525" cy="52473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p;S Forum Logo.jpg"/>
                    <pic:cNvPicPr/>
                  </pic:nvPicPr>
                  <pic:blipFill>
                    <a:blip r:embed="rId7">
                      <a:extLst>
                        <a:ext uri="{28A0092B-C50C-407E-A947-70E740481C1C}">
                          <a14:useLocalDpi xmlns:a14="http://schemas.microsoft.com/office/drawing/2010/main" val="0"/>
                        </a:ext>
                      </a:extLst>
                    </a:blip>
                    <a:stretch>
                      <a:fillRect/>
                    </a:stretch>
                  </pic:blipFill>
                  <pic:spPr>
                    <a:xfrm>
                      <a:off x="0" y="0"/>
                      <a:ext cx="3437459" cy="524575"/>
                    </a:xfrm>
                    <a:prstGeom prst="rect">
                      <a:avLst/>
                    </a:prstGeom>
                  </pic:spPr>
                </pic:pic>
              </a:graphicData>
            </a:graphic>
          </wp:inline>
        </w:drawing>
      </w:r>
    </w:p>
    <w:p w14:paraId="4A02714D" w14:textId="77777777" w:rsidR="00711EEC" w:rsidRDefault="00711EEC" w:rsidP="00711EEC">
      <w:pPr>
        <w:autoSpaceDE w:val="0"/>
        <w:autoSpaceDN w:val="0"/>
        <w:adjustRightInd w:val="0"/>
        <w:spacing w:after="0" w:line="240" w:lineRule="auto"/>
        <w:jc w:val="center"/>
        <w:rPr>
          <w:rFonts w:ascii="Arial" w:hAnsi="Arial" w:cs="Arial"/>
          <w:b/>
          <w:bCs/>
          <w:color w:val="000000"/>
          <w:sz w:val="28"/>
          <w:szCs w:val="28"/>
        </w:rPr>
      </w:pPr>
    </w:p>
    <w:p w14:paraId="49767438" w14:textId="77777777" w:rsidR="00711EEC" w:rsidRPr="008C6969" w:rsidRDefault="00711EEC" w:rsidP="00711EEC">
      <w:pPr>
        <w:autoSpaceDE w:val="0"/>
        <w:autoSpaceDN w:val="0"/>
        <w:adjustRightInd w:val="0"/>
        <w:spacing w:after="0" w:line="240" w:lineRule="auto"/>
        <w:jc w:val="center"/>
        <w:rPr>
          <w:rFonts w:ascii="Arial" w:hAnsi="Arial" w:cs="Arial"/>
          <w:b/>
          <w:bCs/>
          <w:color w:val="000000"/>
          <w:sz w:val="28"/>
          <w:szCs w:val="28"/>
        </w:rPr>
      </w:pPr>
    </w:p>
    <w:p w14:paraId="60555A17" w14:textId="77777777" w:rsidR="00711EEC" w:rsidRPr="008C6969" w:rsidRDefault="00711EEC" w:rsidP="00711EEC">
      <w:pPr>
        <w:autoSpaceDE w:val="0"/>
        <w:autoSpaceDN w:val="0"/>
        <w:adjustRightInd w:val="0"/>
        <w:spacing w:after="0" w:line="240" w:lineRule="auto"/>
        <w:jc w:val="center"/>
        <w:rPr>
          <w:rFonts w:ascii="Arial" w:hAnsi="Arial" w:cs="Arial"/>
          <w:color w:val="000000"/>
          <w:sz w:val="24"/>
          <w:szCs w:val="24"/>
        </w:rPr>
      </w:pPr>
      <w:r w:rsidRPr="008C6969">
        <w:rPr>
          <w:rFonts w:ascii="Arial" w:hAnsi="Arial" w:cs="Arial"/>
          <w:b/>
          <w:bCs/>
          <w:color w:val="000000"/>
          <w:sz w:val="24"/>
          <w:szCs w:val="24"/>
        </w:rPr>
        <w:t>HEALTH AND SAFETY EVENT</w:t>
      </w:r>
    </w:p>
    <w:p w14:paraId="456E04B7" w14:textId="77777777" w:rsidR="00711EEC" w:rsidRPr="008C6969" w:rsidRDefault="00711EEC" w:rsidP="00711EEC">
      <w:pPr>
        <w:autoSpaceDE w:val="0"/>
        <w:autoSpaceDN w:val="0"/>
        <w:adjustRightInd w:val="0"/>
        <w:spacing w:after="0" w:line="240" w:lineRule="auto"/>
        <w:jc w:val="center"/>
        <w:rPr>
          <w:rFonts w:ascii="Arial" w:hAnsi="Arial" w:cs="Arial"/>
          <w:color w:val="000000"/>
          <w:sz w:val="24"/>
          <w:szCs w:val="24"/>
        </w:rPr>
      </w:pPr>
      <w:r w:rsidRPr="008C6969">
        <w:rPr>
          <w:rFonts w:ascii="Arial" w:hAnsi="Arial" w:cs="Arial"/>
          <w:color w:val="000000"/>
          <w:sz w:val="24"/>
          <w:szCs w:val="24"/>
        </w:rPr>
        <w:t>The Pavilions, Great Yorkshire Showground,</w:t>
      </w:r>
    </w:p>
    <w:p w14:paraId="28B7AA96" w14:textId="77777777" w:rsidR="00711EEC" w:rsidRDefault="00711EEC" w:rsidP="00711EEC">
      <w:pPr>
        <w:autoSpaceDE w:val="0"/>
        <w:autoSpaceDN w:val="0"/>
        <w:adjustRightInd w:val="0"/>
        <w:spacing w:after="0" w:line="240" w:lineRule="auto"/>
        <w:jc w:val="center"/>
        <w:rPr>
          <w:rFonts w:ascii="Arial" w:hAnsi="Arial" w:cs="Arial"/>
          <w:color w:val="000000"/>
          <w:sz w:val="24"/>
          <w:szCs w:val="24"/>
        </w:rPr>
      </w:pPr>
      <w:r w:rsidRPr="008C6969">
        <w:rPr>
          <w:rFonts w:ascii="Arial" w:hAnsi="Arial" w:cs="Arial"/>
          <w:color w:val="000000"/>
          <w:sz w:val="24"/>
          <w:szCs w:val="24"/>
        </w:rPr>
        <w:t>Harrogate HG2 8NZ</w:t>
      </w:r>
    </w:p>
    <w:p w14:paraId="2918089F" w14:textId="77777777" w:rsidR="00711EEC" w:rsidRPr="008C6969" w:rsidRDefault="00711EEC" w:rsidP="00711EEC">
      <w:pPr>
        <w:autoSpaceDE w:val="0"/>
        <w:autoSpaceDN w:val="0"/>
        <w:adjustRightInd w:val="0"/>
        <w:spacing w:after="0" w:line="240" w:lineRule="auto"/>
        <w:jc w:val="center"/>
        <w:rPr>
          <w:rFonts w:ascii="Arial" w:hAnsi="Arial" w:cs="Arial"/>
          <w:color w:val="000000"/>
          <w:sz w:val="24"/>
          <w:szCs w:val="24"/>
        </w:rPr>
      </w:pPr>
    </w:p>
    <w:p w14:paraId="1A0F8438" w14:textId="77777777" w:rsidR="00711EEC" w:rsidRPr="0029676F" w:rsidRDefault="00711EEC" w:rsidP="00711EEC">
      <w:pPr>
        <w:autoSpaceDE w:val="0"/>
        <w:autoSpaceDN w:val="0"/>
        <w:adjustRightInd w:val="0"/>
        <w:spacing w:after="0" w:line="240" w:lineRule="auto"/>
        <w:jc w:val="center"/>
        <w:rPr>
          <w:rFonts w:ascii="Arial" w:hAnsi="Arial" w:cs="Arial"/>
          <w:b/>
          <w:color w:val="000000"/>
          <w:sz w:val="24"/>
          <w:szCs w:val="24"/>
        </w:rPr>
      </w:pPr>
      <w:r w:rsidRPr="0029676F">
        <w:rPr>
          <w:rFonts w:ascii="Arial" w:hAnsi="Arial" w:cs="Arial"/>
          <w:b/>
          <w:color w:val="000000"/>
          <w:sz w:val="24"/>
          <w:szCs w:val="24"/>
        </w:rPr>
        <w:t xml:space="preserve">Wednesday </w:t>
      </w:r>
      <w:r w:rsidR="00BC0739">
        <w:rPr>
          <w:rFonts w:ascii="Arial" w:hAnsi="Arial" w:cs="Arial"/>
          <w:b/>
          <w:color w:val="000000"/>
          <w:sz w:val="24"/>
          <w:szCs w:val="24"/>
        </w:rPr>
        <w:t>6</w:t>
      </w:r>
      <w:r w:rsidR="00BC0739" w:rsidRPr="00BC0739">
        <w:rPr>
          <w:rFonts w:ascii="Arial" w:hAnsi="Arial" w:cs="Arial"/>
          <w:b/>
          <w:color w:val="000000"/>
          <w:sz w:val="24"/>
          <w:szCs w:val="24"/>
          <w:vertAlign w:val="superscript"/>
        </w:rPr>
        <w:t>th</w:t>
      </w:r>
      <w:r w:rsidR="00BC0739">
        <w:rPr>
          <w:rFonts w:ascii="Arial" w:hAnsi="Arial" w:cs="Arial"/>
          <w:b/>
          <w:color w:val="000000"/>
          <w:sz w:val="24"/>
          <w:szCs w:val="24"/>
        </w:rPr>
        <w:t xml:space="preserve"> March 2019</w:t>
      </w:r>
    </w:p>
    <w:p w14:paraId="6050249E" w14:textId="77777777" w:rsidR="00711EEC" w:rsidRDefault="00711EEC" w:rsidP="00711EEC">
      <w:pPr>
        <w:autoSpaceDE w:val="0"/>
        <w:autoSpaceDN w:val="0"/>
        <w:adjustRightInd w:val="0"/>
        <w:spacing w:after="0" w:line="240" w:lineRule="auto"/>
        <w:jc w:val="center"/>
        <w:rPr>
          <w:rFonts w:ascii="Arial" w:hAnsi="Arial" w:cs="Arial"/>
          <w:b/>
          <w:sz w:val="24"/>
          <w:szCs w:val="24"/>
        </w:rPr>
      </w:pPr>
    </w:p>
    <w:p w14:paraId="7D99BE27" w14:textId="09F485EC" w:rsidR="00253312" w:rsidRDefault="00BC0739" w:rsidP="00711EEC">
      <w:pPr>
        <w:autoSpaceDE w:val="0"/>
        <w:autoSpaceDN w:val="0"/>
        <w:adjustRightInd w:val="0"/>
        <w:spacing w:after="0" w:line="240" w:lineRule="auto"/>
        <w:jc w:val="center"/>
        <w:rPr>
          <w:b/>
          <w:sz w:val="32"/>
          <w:szCs w:val="32"/>
        </w:rPr>
      </w:pPr>
      <w:r>
        <w:rPr>
          <w:b/>
          <w:sz w:val="32"/>
          <w:szCs w:val="32"/>
        </w:rPr>
        <w:t>Workplace Behavioural Safety, Culture and Communication</w:t>
      </w:r>
    </w:p>
    <w:p w14:paraId="0F5E42C0" w14:textId="77777777" w:rsidR="002B2CD8" w:rsidRDefault="002B2CD8" w:rsidP="002B2CD8">
      <w:pPr>
        <w:autoSpaceDE w:val="0"/>
        <w:autoSpaceDN w:val="0"/>
        <w:adjustRightInd w:val="0"/>
        <w:spacing w:after="0" w:line="240" w:lineRule="auto"/>
        <w:jc w:val="center"/>
        <w:rPr>
          <w:rFonts w:ascii="Arial" w:hAnsi="Arial" w:cs="Arial"/>
          <w:b/>
          <w:i/>
          <w:color w:val="000000"/>
          <w:sz w:val="24"/>
          <w:szCs w:val="24"/>
        </w:rPr>
      </w:pPr>
    </w:p>
    <w:p w14:paraId="7C3B50FD" w14:textId="77777777" w:rsidR="002B2CD8" w:rsidRPr="008C6969" w:rsidRDefault="002B2CD8" w:rsidP="002B2CD8">
      <w:pPr>
        <w:autoSpaceDE w:val="0"/>
        <w:autoSpaceDN w:val="0"/>
        <w:adjustRightInd w:val="0"/>
        <w:spacing w:after="0" w:line="240" w:lineRule="auto"/>
        <w:jc w:val="center"/>
        <w:rPr>
          <w:rFonts w:ascii="Arial" w:hAnsi="Arial" w:cs="Arial"/>
          <w:b/>
          <w:i/>
          <w:color w:val="000000"/>
          <w:sz w:val="24"/>
          <w:szCs w:val="24"/>
        </w:rPr>
      </w:pPr>
      <w:r w:rsidRPr="008C6969">
        <w:rPr>
          <w:rFonts w:ascii="Arial" w:hAnsi="Arial" w:cs="Arial"/>
          <w:b/>
          <w:i/>
          <w:color w:val="000000"/>
          <w:sz w:val="24"/>
          <w:szCs w:val="24"/>
        </w:rPr>
        <w:t xml:space="preserve">Registration &amp; Exhibitors from </w:t>
      </w:r>
      <w:r>
        <w:rPr>
          <w:rFonts w:ascii="Arial" w:hAnsi="Arial" w:cs="Arial"/>
          <w:b/>
          <w:i/>
          <w:color w:val="000000"/>
          <w:sz w:val="24"/>
          <w:szCs w:val="24"/>
        </w:rPr>
        <w:t>12.00 – 13.00</w:t>
      </w:r>
    </w:p>
    <w:p w14:paraId="0A9EF65F" w14:textId="77777777" w:rsidR="002B2CD8" w:rsidRDefault="002B2CD8" w:rsidP="002B2CD8">
      <w:pPr>
        <w:autoSpaceDE w:val="0"/>
        <w:autoSpaceDN w:val="0"/>
        <w:adjustRightInd w:val="0"/>
        <w:spacing w:after="0" w:line="240" w:lineRule="auto"/>
        <w:rPr>
          <w:rFonts w:ascii="Arial" w:hAnsi="Arial" w:cs="Arial"/>
          <w:b/>
          <w:i/>
          <w:color w:val="000000"/>
          <w:sz w:val="24"/>
          <w:szCs w:val="24"/>
        </w:rPr>
      </w:pPr>
      <w:r w:rsidRPr="008C6969">
        <w:rPr>
          <w:rFonts w:ascii="Arial" w:hAnsi="Arial" w:cs="Arial"/>
          <w:b/>
          <w:i/>
          <w:color w:val="000000"/>
          <w:sz w:val="24"/>
          <w:szCs w:val="24"/>
        </w:rPr>
        <w:t xml:space="preserve">                                                       </w:t>
      </w:r>
      <w:r>
        <w:rPr>
          <w:rFonts w:ascii="Arial" w:hAnsi="Arial" w:cs="Arial"/>
          <w:b/>
          <w:i/>
          <w:color w:val="000000"/>
          <w:sz w:val="24"/>
          <w:szCs w:val="24"/>
        </w:rPr>
        <w:tab/>
      </w:r>
    </w:p>
    <w:p w14:paraId="1ABB39D2" w14:textId="5DEC767C" w:rsidR="00711EEC" w:rsidRPr="007C3EE4" w:rsidRDefault="00711EEC" w:rsidP="00711EEC">
      <w:pPr>
        <w:autoSpaceDE w:val="0"/>
        <w:autoSpaceDN w:val="0"/>
        <w:adjustRightInd w:val="0"/>
        <w:spacing w:after="0" w:line="240" w:lineRule="auto"/>
        <w:jc w:val="center"/>
        <w:rPr>
          <w:rFonts w:ascii="Arial" w:hAnsi="Arial" w:cs="Arial"/>
          <w:b/>
          <w:i/>
          <w:color w:val="FF0000"/>
          <w:sz w:val="24"/>
          <w:szCs w:val="24"/>
        </w:rPr>
      </w:pPr>
      <w:r w:rsidRPr="007C3EE4">
        <w:rPr>
          <w:rFonts w:ascii="Arial" w:hAnsi="Arial" w:cs="Arial"/>
          <w:b/>
          <w:i/>
          <w:color w:val="FF0000"/>
          <w:sz w:val="24"/>
          <w:szCs w:val="24"/>
        </w:rPr>
        <w:t xml:space="preserve">Presentations start at </w:t>
      </w:r>
      <w:r w:rsidR="002B2CD8" w:rsidRPr="007C3EE4">
        <w:rPr>
          <w:rFonts w:ascii="Arial" w:hAnsi="Arial" w:cs="Arial"/>
          <w:b/>
          <w:i/>
          <w:color w:val="FF0000"/>
          <w:sz w:val="24"/>
          <w:szCs w:val="24"/>
        </w:rPr>
        <w:t>13.00</w:t>
      </w:r>
    </w:p>
    <w:p w14:paraId="1BA5EA49" w14:textId="77777777" w:rsidR="00711EEC" w:rsidRPr="008C6969" w:rsidRDefault="00711EEC" w:rsidP="00711EEC">
      <w:pPr>
        <w:autoSpaceDE w:val="0"/>
        <w:autoSpaceDN w:val="0"/>
        <w:adjustRightInd w:val="0"/>
        <w:spacing w:after="0" w:line="240" w:lineRule="auto"/>
        <w:jc w:val="center"/>
        <w:rPr>
          <w:rFonts w:ascii="Arial" w:hAnsi="Arial" w:cs="Arial"/>
          <w:b/>
          <w:color w:val="000000"/>
          <w:sz w:val="24"/>
          <w:szCs w:val="24"/>
        </w:rPr>
      </w:pPr>
    </w:p>
    <w:p w14:paraId="3D2D42E1" w14:textId="1AD20811" w:rsidR="00711EEC" w:rsidRDefault="00711EEC" w:rsidP="00EA73CB">
      <w:pPr>
        <w:autoSpaceDE w:val="0"/>
        <w:autoSpaceDN w:val="0"/>
        <w:adjustRightInd w:val="0"/>
        <w:spacing w:after="0" w:line="240" w:lineRule="auto"/>
        <w:ind w:left="3600" w:firstLine="720"/>
        <w:rPr>
          <w:rFonts w:ascii="Arial" w:hAnsi="Arial" w:cs="Arial"/>
          <w:b/>
          <w:i/>
          <w:color w:val="000000"/>
          <w:sz w:val="24"/>
          <w:szCs w:val="24"/>
        </w:rPr>
      </w:pPr>
      <w:r w:rsidRPr="008C6969">
        <w:rPr>
          <w:rFonts w:ascii="Arial" w:hAnsi="Arial" w:cs="Arial"/>
          <w:b/>
          <w:i/>
          <w:color w:val="000000"/>
          <w:sz w:val="24"/>
          <w:szCs w:val="24"/>
        </w:rPr>
        <w:t xml:space="preserve">Close </w:t>
      </w:r>
      <w:r w:rsidR="002B2CD8">
        <w:rPr>
          <w:rFonts w:ascii="Arial" w:hAnsi="Arial" w:cs="Arial"/>
          <w:b/>
          <w:i/>
          <w:color w:val="000000"/>
          <w:sz w:val="24"/>
          <w:szCs w:val="24"/>
        </w:rPr>
        <w:t>16.00</w:t>
      </w:r>
    </w:p>
    <w:p w14:paraId="7A1BB688" w14:textId="77777777" w:rsidR="00235A4D" w:rsidRPr="008C6969" w:rsidRDefault="00235A4D" w:rsidP="00EA73CB">
      <w:pPr>
        <w:autoSpaceDE w:val="0"/>
        <w:autoSpaceDN w:val="0"/>
        <w:adjustRightInd w:val="0"/>
        <w:spacing w:after="0" w:line="240" w:lineRule="auto"/>
        <w:ind w:left="3600" w:firstLine="720"/>
        <w:rPr>
          <w:rFonts w:ascii="Arial" w:hAnsi="Arial" w:cs="Arial"/>
          <w:b/>
          <w:i/>
          <w:color w:val="000000"/>
          <w:sz w:val="24"/>
          <w:szCs w:val="24"/>
        </w:rPr>
      </w:pPr>
    </w:p>
    <w:p w14:paraId="38D90EDB" w14:textId="77777777" w:rsidR="00235A4D" w:rsidRPr="007C3EE4" w:rsidRDefault="00235A4D" w:rsidP="00235A4D">
      <w:pPr>
        <w:autoSpaceDE w:val="0"/>
        <w:autoSpaceDN w:val="0"/>
        <w:adjustRightInd w:val="0"/>
        <w:spacing w:after="0" w:line="240" w:lineRule="auto"/>
        <w:rPr>
          <w:rFonts w:ascii="Arial" w:hAnsi="Arial" w:cs="Arial"/>
          <w:color w:val="000000"/>
          <w:sz w:val="24"/>
          <w:szCs w:val="24"/>
        </w:rPr>
      </w:pPr>
      <w:r w:rsidRPr="007C3EE4">
        <w:rPr>
          <w:rFonts w:ascii="Arial" w:hAnsi="Arial" w:cs="Arial"/>
          <w:color w:val="000000"/>
          <w:sz w:val="24"/>
          <w:szCs w:val="24"/>
        </w:rPr>
        <w:t xml:space="preserve">This event aims to give those attending a better understanding of the requirements of a behavioural safety programme and how if implemented correctly can positively influence your workplace Health and safety standards. It will also show how this can also affect workplace culture, explore the role of the safety representative and ways on how to communicate Health and safety effectively. </w:t>
      </w:r>
    </w:p>
    <w:p w14:paraId="0C6B892F" w14:textId="77777777" w:rsidR="00711EEC" w:rsidRPr="007C3EE4" w:rsidRDefault="00711EEC" w:rsidP="00711EEC">
      <w:pPr>
        <w:autoSpaceDE w:val="0"/>
        <w:autoSpaceDN w:val="0"/>
        <w:adjustRightInd w:val="0"/>
        <w:spacing w:after="0" w:line="240" w:lineRule="auto"/>
        <w:rPr>
          <w:rFonts w:ascii="Arial" w:hAnsi="Arial" w:cs="Arial"/>
          <w:b/>
          <w:i/>
          <w:color w:val="000000"/>
          <w:sz w:val="24"/>
          <w:szCs w:val="24"/>
        </w:rPr>
      </w:pPr>
    </w:p>
    <w:p w14:paraId="7471A868" w14:textId="62AB46AB" w:rsidR="00EA73CB" w:rsidRPr="007C3EE4" w:rsidRDefault="00EA73CB" w:rsidP="00235A4D">
      <w:pPr>
        <w:pStyle w:val="NoSpacing"/>
        <w:rPr>
          <w:rFonts w:ascii="Arial" w:hAnsi="Arial" w:cs="Arial"/>
          <w:sz w:val="24"/>
          <w:szCs w:val="24"/>
        </w:rPr>
      </w:pPr>
      <w:r w:rsidRPr="007C3EE4">
        <w:rPr>
          <w:rFonts w:ascii="Arial" w:hAnsi="Arial" w:cs="Arial"/>
          <w:sz w:val="24"/>
          <w:szCs w:val="24"/>
        </w:rPr>
        <w:t xml:space="preserve">Managing human failures is essential to prevent major accidents, occupational accidents and ill health, all of which can cost businesses money, reputation and potentially their continued existence. People are involved in all aspects of work, which is why HSE recognises the importance that </w:t>
      </w:r>
      <w:hyperlink r:id="rId8" w:tgtFrame="_blank" w:history="1">
        <w:r w:rsidRPr="007C3EE4">
          <w:rPr>
            <w:rStyle w:val="Hyperlink"/>
            <w:rFonts w:ascii="Arial" w:hAnsi="Arial" w:cs="Arial"/>
            <w:color w:val="auto"/>
            <w:sz w:val="24"/>
            <w:szCs w:val="24"/>
            <w:u w:val="none"/>
          </w:rPr>
          <w:t>human factors</w:t>
        </w:r>
      </w:hyperlink>
      <w:r w:rsidRPr="007C3EE4">
        <w:rPr>
          <w:rFonts w:ascii="Arial" w:hAnsi="Arial" w:cs="Arial"/>
          <w:sz w:val="24"/>
          <w:szCs w:val="24"/>
        </w:rPr>
        <w:t xml:space="preserve"> can play in helping avoid accidents and ill-health at work. This not only improves their health and safety but often ensures a better managed, more effective organisation.</w:t>
      </w:r>
    </w:p>
    <w:p w14:paraId="74A68371" w14:textId="77777777" w:rsidR="00EA73CB" w:rsidRPr="007C3EE4" w:rsidRDefault="00BB492A" w:rsidP="00EA73CB">
      <w:pPr>
        <w:spacing w:after="0" w:line="240" w:lineRule="auto"/>
        <w:rPr>
          <w:rFonts w:ascii="Arial" w:hAnsi="Arial" w:cs="Arial"/>
          <w:color w:val="333333"/>
          <w:sz w:val="24"/>
          <w:szCs w:val="24"/>
        </w:rPr>
      </w:pPr>
      <w:r w:rsidRPr="007C3EE4">
        <w:rPr>
          <w:rFonts w:ascii="Arial" w:hAnsi="Arial" w:cs="Arial"/>
          <w:color w:val="333333"/>
          <w:sz w:val="24"/>
          <w:szCs w:val="24"/>
        </w:rPr>
        <w:t>Not all risks can be engineered out of the work environment.  Even with the best plans, procedures and systems in place, individuals at work still take short cuts and make mistakes. Sometimes risk-taking behaviour is intentional, for whatever reason. In other cases, risks may be taken due to a lack of understanding about a particular hazard, associated controls or inadequate training. To individual workers, such risk-taking can result in injury, ill-health and fatalities. To the organisation, some of the many costs can include lost time, damage to machinery, litigation, and prosecution. If unchecked, these costs can escalate.</w:t>
      </w:r>
    </w:p>
    <w:p w14:paraId="6CD463C1" w14:textId="77777777" w:rsidR="00EA73CB" w:rsidRPr="007C3EE4" w:rsidRDefault="00EA73CB" w:rsidP="00EA73CB">
      <w:pPr>
        <w:spacing w:after="0" w:line="240" w:lineRule="auto"/>
        <w:rPr>
          <w:rFonts w:ascii="Arial" w:eastAsiaTheme="minorEastAsia" w:hAnsi="Arial" w:cs="Arial"/>
          <w:color w:val="000000" w:themeColor="text1"/>
          <w:kern w:val="24"/>
          <w:sz w:val="24"/>
          <w:szCs w:val="24"/>
          <w:lang w:eastAsia="en-GB"/>
        </w:rPr>
      </w:pPr>
    </w:p>
    <w:p w14:paraId="3AF02B94" w14:textId="325E75A7" w:rsidR="002A797B" w:rsidRPr="007C3EE4" w:rsidRDefault="002A797B" w:rsidP="00EA73CB">
      <w:pPr>
        <w:spacing w:after="0" w:line="240" w:lineRule="auto"/>
        <w:rPr>
          <w:rFonts w:ascii="Arial" w:eastAsia="Times New Roman" w:hAnsi="Arial" w:cs="Arial"/>
          <w:sz w:val="24"/>
          <w:szCs w:val="24"/>
          <w:lang w:eastAsia="en-GB"/>
        </w:rPr>
      </w:pPr>
      <w:r w:rsidRPr="007C3EE4">
        <w:rPr>
          <w:rFonts w:ascii="Arial" w:eastAsiaTheme="minorEastAsia" w:hAnsi="Arial" w:cs="Arial"/>
          <w:color w:val="000000" w:themeColor="text1"/>
          <w:kern w:val="24"/>
          <w:sz w:val="24"/>
          <w:szCs w:val="24"/>
          <w:lang w:eastAsia="en-GB"/>
        </w:rPr>
        <w:t xml:space="preserve">Statistics show that unsafe acts are the most common cause of workplace accidents. Despite the introduction of training programs and safe work practices and procedures, controlling unsafe acts has proven to be difficult. </w:t>
      </w:r>
    </w:p>
    <w:p w14:paraId="51AEE2B8" w14:textId="77777777" w:rsidR="002A797B" w:rsidRPr="007C3EE4" w:rsidRDefault="002A797B" w:rsidP="002A797B">
      <w:pPr>
        <w:spacing w:after="0" w:line="240" w:lineRule="auto"/>
        <w:rPr>
          <w:rFonts w:ascii="Arial" w:eastAsia="Times New Roman" w:hAnsi="Arial" w:cs="Arial"/>
          <w:sz w:val="24"/>
          <w:szCs w:val="24"/>
          <w:lang w:eastAsia="en-GB"/>
        </w:rPr>
      </w:pPr>
      <w:r w:rsidRPr="007C3EE4">
        <w:rPr>
          <w:rFonts w:ascii="Arial" w:eastAsiaTheme="minorEastAsia" w:hAnsi="Arial" w:cs="Arial"/>
          <w:color w:val="000000" w:themeColor="text1"/>
          <w:kern w:val="24"/>
          <w:sz w:val="24"/>
          <w:szCs w:val="24"/>
          <w:lang w:eastAsia="en-GB"/>
        </w:rPr>
        <w:t xml:space="preserve">It is estimated that in up to 80 per cent of all work place – related accidents, the behaviours of employees – in the form of acts or omissions – is a contributing factor </w:t>
      </w:r>
    </w:p>
    <w:p w14:paraId="3D3C8004" w14:textId="77777777" w:rsidR="002A797B" w:rsidRPr="007C3EE4" w:rsidRDefault="002A797B" w:rsidP="002A797B">
      <w:pPr>
        <w:spacing w:after="0" w:line="240" w:lineRule="auto"/>
        <w:rPr>
          <w:rFonts w:ascii="Arial" w:eastAsia="Times New Roman" w:hAnsi="Arial" w:cs="Arial"/>
          <w:sz w:val="24"/>
          <w:szCs w:val="24"/>
          <w:lang w:eastAsia="en-GB"/>
        </w:rPr>
      </w:pPr>
      <w:r w:rsidRPr="007C3EE4">
        <w:rPr>
          <w:rFonts w:ascii="Arial" w:eastAsiaTheme="minorEastAsia" w:hAnsi="Arial" w:cs="Arial"/>
          <w:color w:val="000000" w:themeColor="text1"/>
          <w:kern w:val="24"/>
          <w:sz w:val="24"/>
          <w:szCs w:val="24"/>
          <w:lang w:eastAsia="en-GB"/>
        </w:rPr>
        <w:t>The reason for this is that unsafe acts involve the Human Factor, that is, they occur as a result of people’s attitudes and behaviours.</w:t>
      </w:r>
    </w:p>
    <w:p w14:paraId="5507E4C1" w14:textId="77777777" w:rsidR="002A797B" w:rsidRPr="007C3EE4" w:rsidRDefault="002A797B" w:rsidP="002A797B">
      <w:pPr>
        <w:spacing w:after="0" w:line="240" w:lineRule="auto"/>
        <w:rPr>
          <w:rFonts w:ascii="Arial" w:eastAsia="Times New Roman" w:hAnsi="Arial" w:cs="Arial"/>
          <w:sz w:val="24"/>
          <w:szCs w:val="24"/>
          <w:lang w:eastAsia="en-GB"/>
        </w:rPr>
      </w:pPr>
      <w:r w:rsidRPr="007C3EE4">
        <w:rPr>
          <w:rFonts w:ascii="Arial" w:eastAsiaTheme="minorEastAsia" w:hAnsi="Arial" w:cs="Arial"/>
          <w:color w:val="000000" w:themeColor="text1"/>
          <w:kern w:val="24"/>
          <w:sz w:val="24"/>
          <w:szCs w:val="24"/>
          <w:lang w:eastAsia="en-GB"/>
        </w:rPr>
        <w:t xml:space="preserve"> </w:t>
      </w:r>
    </w:p>
    <w:p w14:paraId="2ADFAF02" w14:textId="77777777" w:rsidR="002A797B" w:rsidRPr="007C3EE4" w:rsidRDefault="002A797B" w:rsidP="002A797B">
      <w:pPr>
        <w:spacing w:after="0" w:line="240" w:lineRule="auto"/>
        <w:rPr>
          <w:rFonts w:ascii="Arial" w:eastAsia="Times New Roman" w:hAnsi="Arial" w:cs="Arial"/>
          <w:sz w:val="24"/>
          <w:szCs w:val="24"/>
          <w:lang w:eastAsia="en-GB"/>
        </w:rPr>
      </w:pPr>
      <w:r w:rsidRPr="007C3EE4">
        <w:rPr>
          <w:rFonts w:ascii="Arial" w:eastAsiaTheme="minorEastAsia" w:hAnsi="Arial" w:cs="Arial"/>
          <w:color w:val="000000" w:themeColor="text1"/>
          <w:kern w:val="24"/>
          <w:sz w:val="24"/>
          <w:szCs w:val="24"/>
          <w:lang w:eastAsia="en-GB"/>
        </w:rPr>
        <w:t xml:space="preserve">Behavioural Safety offers a way to reduce the incidence of unsafe acts by modifying people’s behaviours and improving their attitudes towards safety. </w:t>
      </w:r>
    </w:p>
    <w:p w14:paraId="6249B2F8" w14:textId="77777777" w:rsidR="00711EEC" w:rsidRPr="007C3EE4" w:rsidRDefault="00711EEC" w:rsidP="00711EEC">
      <w:pPr>
        <w:pStyle w:val="NormalWeb"/>
        <w:rPr>
          <w:rFonts w:ascii="Arial" w:hAnsi="Arial" w:cs="Arial"/>
          <w:color w:val="000000"/>
        </w:rPr>
      </w:pPr>
    </w:p>
    <w:p w14:paraId="76DE9196" w14:textId="7019F6EF" w:rsidR="00F0459D" w:rsidRPr="007C3EE4" w:rsidRDefault="00F0459D" w:rsidP="00711EEC">
      <w:pPr>
        <w:autoSpaceDE w:val="0"/>
        <w:autoSpaceDN w:val="0"/>
        <w:adjustRightInd w:val="0"/>
        <w:spacing w:after="0" w:line="240" w:lineRule="auto"/>
        <w:rPr>
          <w:rFonts w:ascii="Arial" w:hAnsi="Arial" w:cs="Arial"/>
          <w:color w:val="000000"/>
          <w:sz w:val="24"/>
          <w:szCs w:val="24"/>
        </w:rPr>
      </w:pPr>
      <w:r w:rsidRPr="007C3EE4">
        <w:rPr>
          <w:rFonts w:ascii="Arial" w:hAnsi="Arial" w:cs="Arial"/>
          <w:color w:val="000000"/>
          <w:sz w:val="24"/>
          <w:szCs w:val="24"/>
        </w:rPr>
        <w:t>The event will be suitable for Business owners</w:t>
      </w:r>
      <w:r w:rsidR="00541D18">
        <w:rPr>
          <w:rFonts w:ascii="Arial" w:hAnsi="Arial" w:cs="Arial"/>
          <w:color w:val="000000"/>
          <w:sz w:val="24"/>
          <w:szCs w:val="24"/>
        </w:rPr>
        <w:t xml:space="preserve"> and employees</w:t>
      </w:r>
      <w:r w:rsidRPr="007C3EE4">
        <w:rPr>
          <w:rFonts w:ascii="Arial" w:hAnsi="Arial" w:cs="Arial"/>
          <w:color w:val="000000"/>
          <w:sz w:val="24"/>
          <w:szCs w:val="24"/>
        </w:rPr>
        <w:t>, SME’s, Directors, HR personnel, Managers, Health and Safety managers and practitioners</w:t>
      </w:r>
      <w:r w:rsidR="00541D18">
        <w:rPr>
          <w:rFonts w:ascii="Arial" w:hAnsi="Arial" w:cs="Arial"/>
          <w:color w:val="000000"/>
          <w:sz w:val="24"/>
          <w:szCs w:val="24"/>
        </w:rPr>
        <w:t xml:space="preserve"> Workplace Safety Reps</w:t>
      </w:r>
      <w:r w:rsidRPr="007C3EE4">
        <w:rPr>
          <w:rFonts w:ascii="Arial" w:hAnsi="Arial" w:cs="Arial"/>
          <w:color w:val="000000"/>
          <w:sz w:val="24"/>
          <w:szCs w:val="24"/>
        </w:rPr>
        <w:t xml:space="preserve"> and those with a general interest in Health and Safety</w:t>
      </w:r>
    </w:p>
    <w:p w14:paraId="53841C9B" w14:textId="77777777" w:rsidR="00711EEC" w:rsidRPr="00235A4D" w:rsidRDefault="00711EEC" w:rsidP="00711EEC">
      <w:pPr>
        <w:autoSpaceDE w:val="0"/>
        <w:autoSpaceDN w:val="0"/>
        <w:adjustRightInd w:val="0"/>
        <w:spacing w:after="0" w:line="240" w:lineRule="auto"/>
        <w:rPr>
          <w:rFonts w:ascii="Calibri" w:hAnsi="Calibri" w:cs="Arial"/>
          <w:b/>
          <w:color w:val="000000"/>
          <w:sz w:val="24"/>
          <w:szCs w:val="24"/>
        </w:rPr>
      </w:pPr>
    </w:p>
    <w:p w14:paraId="43D74B9D" w14:textId="7A82E7A0" w:rsidR="00711EEC" w:rsidRPr="008C6969" w:rsidRDefault="009E720F" w:rsidP="00711EEC">
      <w:pPr>
        <w:autoSpaceDE w:val="0"/>
        <w:autoSpaceDN w:val="0"/>
        <w:adjustRightInd w:val="0"/>
        <w:spacing w:after="0" w:line="240" w:lineRule="auto"/>
        <w:jc w:val="center"/>
        <w:rPr>
          <w:rFonts w:ascii="Arial" w:hAnsi="Arial" w:cs="Arial"/>
          <w:b/>
          <w:color w:val="000000"/>
          <w:sz w:val="32"/>
          <w:szCs w:val="32"/>
        </w:rPr>
      </w:pPr>
      <w:r>
        <w:rPr>
          <w:rFonts w:ascii="Arial" w:hAnsi="Arial" w:cs="Arial"/>
          <w:b/>
          <w:color w:val="000000"/>
          <w:sz w:val="32"/>
          <w:szCs w:val="32"/>
        </w:rPr>
        <w:lastRenderedPageBreak/>
        <w:t xml:space="preserve">Event </w:t>
      </w:r>
      <w:r w:rsidR="009069CD">
        <w:rPr>
          <w:rFonts w:ascii="Arial" w:hAnsi="Arial" w:cs="Arial"/>
          <w:b/>
          <w:color w:val="000000"/>
          <w:sz w:val="32"/>
          <w:szCs w:val="32"/>
        </w:rPr>
        <w:t>P</w:t>
      </w:r>
      <w:r w:rsidR="00711EEC" w:rsidRPr="008C6969">
        <w:rPr>
          <w:rFonts w:ascii="Arial" w:hAnsi="Arial" w:cs="Arial"/>
          <w:b/>
          <w:color w:val="000000"/>
          <w:sz w:val="32"/>
          <w:szCs w:val="32"/>
        </w:rPr>
        <w:t>rogramme</w:t>
      </w:r>
    </w:p>
    <w:p w14:paraId="357CA6C5" w14:textId="77777777" w:rsidR="00711EEC" w:rsidRDefault="00711EEC" w:rsidP="00711EEC">
      <w:pPr>
        <w:autoSpaceDE w:val="0"/>
        <w:autoSpaceDN w:val="0"/>
        <w:adjustRightInd w:val="0"/>
        <w:spacing w:after="0" w:line="240" w:lineRule="auto"/>
        <w:rPr>
          <w:rFonts w:ascii="Arial" w:hAnsi="Arial" w:cs="Arial"/>
          <w:b/>
          <w:color w:val="000000"/>
          <w:sz w:val="20"/>
          <w:szCs w:val="20"/>
        </w:rPr>
      </w:pPr>
    </w:p>
    <w:p w14:paraId="0A169A27" w14:textId="77777777" w:rsidR="00711EEC" w:rsidRDefault="00711EEC" w:rsidP="00711EEC">
      <w:pPr>
        <w:autoSpaceDE w:val="0"/>
        <w:autoSpaceDN w:val="0"/>
        <w:adjustRightInd w:val="0"/>
        <w:spacing w:after="0" w:line="240" w:lineRule="auto"/>
        <w:rPr>
          <w:rFonts w:ascii="Arial" w:hAnsi="Arial" w:cs="Arial"/>
          <w:b/>
          <w:color w:val="000000"/>
          <w:sz w:val="20"/>
          <w:szCs w:val="20"/>
        </w:rPr>
      </w:pPr>
    </w:p>
    <w:p w14:paraId="33902DA1" w14:textId="51300319" w:rsidR="00BC0739" w:rsidRDefault="004234E2" w:rsidP="007C3EE4">
      <w:pPr>
        <w:rPr>
          <w:rFonts w:ascii="Arial" w:hAnsi="Arial" w:cs="Arial"/>
          <w:b/>
          <w:sz w:val="24"/>
          <w:szCs w:val="24"/>
        </w:rPr>
      </w:pPr>
      <w:r>
        <w:rPr>
          <w:rFonts w:ascii="Arial" w:hAnsi="Arial" w:cs="Arial"/>
          <w:b/>
          <w:sz w:val="24"/>
          <w:szCs w:val="24"/>
        </w:rPr>
        <w:t>13.00</w:t>
      </w:r>
      <w:r w:rsidR="00950727" w:rsidRPr="002D1826">
        <w:rPr>
          <w:rFonts w:ascii="Arial" w:hAnsi="Arial" w:cs="Arial"/>
          <w:b/>
          <w:sz w:val="24"/>
          <w:szCs w:val="24"/>
        </w:rPr>
        <w:t xml:space="preserve"> </w:t>
      </w:r>
      <w:r w:rsidR="00BC0739">
        <w:rPr>
          <w:rFonts w:ascii="Arial" w:hAnsi="Arial" w:cs="Arial"/>
          <w:b/>
          <w:sz w:val="24"/>
          <w:szCs w:val="24"/>
        </w:rPr>
        <w:t>–</w:t>
      </w:r>
      <w:r w:rsidR="00950727" w:rsidRPr="002D1826">
        <w:rPr>
          <w:rFonts w:ascii="Arial" w:hAnsi="Arial" w:cs="Arial"/>
          <w:b/>
          <w:sz w:val="24"/>
          <w:szCs w:val="24"/>
        </w:rPr>
        <w:t xml:space="preserve"> </w:t>
      </w:r>
      <w:r>
        <w:rPr>
          <w:rFonts w:ascii="Arial" w:hAnsi="Arial" w:cs="Arial"/>
          <w:b/>
          <w:sz w:val="24"/>
          <w:szCs w:val="24"/>
        </w:rPr>
        <w:t>14.00</w:t>
      </w:r>
      <w:r w:rsidR="00950727" w:rsidRPr="002D1826">
        <w:rPr>
          <w:rFonts w:ascii="Arial" w:hAnsi="Arial" w:cs="Arial"/>
          <w:b/>
          <w:sz w:val="24"/>
          <w:szCs w:val="24"/>
        </w:rPr>
        <w:t xml:space="preserve"> </w:t>
      </w:r>
      <w:r w:rsidR="007C3EE4">
        <w:rPr>
          <w:rFonts w:ascii="Arial" w:hAnsi="Arial" w:cs="Arial"/>
          <w:b/>
          <w:sz w:val="24"/>
          <w:szCs w:val="24"/>
        </w:rPr>
        <w:t xml:space="preserve">- </w:t>
      </w:r>
      <w:r w:rsidR="00BC0739">
        <w:rPr>
          <w:rFonts w:ascii="Arial" w:hAnsi="Arial" w:cs="Arial"/>
          <w:b/>
          <w:sz w:val="24"/>
          <w:szCs w:val="24"/>
        </w:rPr>
        <w:t>Workplace Behavioural Safety</w:t>
      </w:r>
    </w:p>
    <w:p w14:paraId="5031882A" w14:textId="32716AE8" w:rsidR="00A5379E" w:rsidRPr="007C3EE4" w:rsidRDefault="00A5379E" w:rsidP="00950727">
      <w:pPr>
        <w:pStyle w:val="NoSpacing"/>
        <w:rPr>
          <w:rFonts w:ascii="Arial" w:hAnsi="Arial" w:cs="Arial"/>
          <w:sz w:val="24"/>
          <w:szCs w:val="24"/>
        </w:rPr>
      </w:pPr>
      <w:r w:rsidRPr="007C3EE4">
        <w:rPr>
          <w:rStyle w:val="ilfuvd"/>
          <w:rFonts w:ascii="Arial" w:hAnsi="Arial" w:cs="Arial"/>
          <w:bCs/>
          <w:color w:val="222222"/>
          <w:sz w:val="24"/>
          <w:szCs w:val="24"/>
        </w:rPr>
        <w:t>Behavioural safety</w:t>
      </w:r>
      <w:r w:rsidRPr="007C3EE4">
        <w:rPr>
          <w:rStyle w:val="ilfuvd"/>
          <w:rFonts w:ascii="Arial" w:hAnsi="Arial" w:cs="Arial"/>
          <w:color w:val="222222"/>
          <w:sz w:val="24"/>
          <w:szCs w:val="24"/>
        </w:rPr>
        <w:t xml:space="preserve"> is the application of </w:t>
      </w:r>
      <w:r w:rsidRPr="007C3EE4">
        <w:rPr>
          <w:rStyle w:val="ilfuvd"/>
          <w:rFonts w:ascii="Arial" w:hAnsi="Arial" w:cs="Arial"/>
          <w:bCs/>
          <w:color w:val="222222"/>
          <w:sz w:val="24"/>
          <w:szCs w:val="24"/>
        </w:rPr>
        <w:t>behavioural</w:t>
      </w:r>
      <w:r w:rsidRPr="007C3EE4">
        <w:rPr>
          <w:rStyle w:val="ilfuvd"/>
          <w:rFonts w:ascii="Arial" w:hAnsi="Arial" w:cs="Arial"/>
          <w:color w:val="222222"/>
          <w:sz w:val="24"/>
          <w:szCs w:val="24"/>
        </w:rPr>
        <w:t xml:space="preserve"> research on human performance to the problems of </w:t>
      </w:r>
      <w:r w:rsidRPr="007C3EE4">
        <w:rPr>
          <w:rStyle w:val="ilfuvd"/>
          <w:rFonts w:ascii="Arial" w:hAnsi="Arial" w:cs="Arial"/>
          <w:bCs/>
          <w:color w:val="222222"/>
          <w:sz w:val="24"/>
          <w:szCs w:val="24"/>
        </w:rPr>
        <w:t>safety</w:t>
      </w:r>
      <w:r w:rsidRPr="007C3EE4">
        <w:rPr>
          <w:rStyle w:val="ilfuvd"/>
          <w:rFonts w:ascii="Arial" w:hAnsi="Arial" w:cs="Arial"/>
          <w:color w:val="222222"/>
          <w:sz w:val="24"/>
          <w:szCs w:val="24"/>
        </w:rPr>
        <w:t xml:space="preserve"> in the workplace. The presenter will provide an understanding of Behavioural Safety how a behavioural base safety programme works</w:t>
      </w:r>
    </w:p>
    <w:p w14:paraId="762482C5" w14:textId="22B1ACF4" w:rsidR="00950727" w:rsidRPr="007C3EE4" w:rsidRDefault="00BC0739" w:rsidP="00950727">
      <w:pPr>
        <w:pStyle w:val="NoSpacing"/>
        <w:rPr>
          <w:rFonts w:ascii="Arial" w:hAnsi="Arial" w:cs="Arial"/>
          <w:b/>
          <w:sz w:val="24"/>
          <w:szCs w:val="24"/>
        </w:rPr>
      </w:pPr>
      <w:r w:rsidRPr="007C3EE4">
        <w:rPr>
          <w:rFonts w:ascii="Arial" w:hAnsi="Arial" w:cs="Arial"/>
          <w:b/>
          <w:sz w:val="24"/>
          <w:szCs w:val="24"/>
        </w:rPr>
        <w:t xml:space="preserve">David Brown </w:t>
      </w:r>
      <w:r w:rsidR="008A731D" w:rsidRPr="007C3EE4">
        <w:rPr>
          <w:rFonts w:ascii="Arial" w:hAnsi="Arial" w:cs="Arial"/>
          <w:b/>
          <w:sz w:val="24"/>
          <w:szCs w:val="24"/>
        </w:rPr>
        <w:t xml:space="preserve">– </w:t>
      </w:r>
      <w:r w:rsidRPr="007C3EE4">
        <w:rPr>
          <w:rFonts w:ascii="Arial" w:hAnsi="Arial" w:cs="Arial"/>
          <w:b/>
          <w:sz w:val="24"/>
          <w:szCs w:val="24"/>
        </w:rPr>
        <w:t>Health and Safety consultant</w:t>
      </w:r>
      <w:r w:rsidR="00F0459D" w:rsidRPr="007C3EE4">
        <w:rPr>
          <w:rFonts w:ascii="Arial" w:hAnsi="Arial" w:cs="Arial"/>
          <w:b/>
          <w:sz w:val="24"/>
          <w:szCs w:val="24"/>
        </w:rPr>
        <w:t xml:space="preserve"> – DBRSM Safety Management</w:t>
      </w:r>
    </w:p>
    <w:p w14:paraId="71B9B354" w14:textId="77777777" w:rsidR="0041252A" w:rsidRPr="00A5379E" w:rsidRDefault="0041252A" w:rsidP="00950727">
      <w:pPr>
        <w:pStyle w:val="NoSpacing"/>
        <w:rPr>
          <w:rFonts w:ascii="Arial" w:hAnsi="Arial" w:cs="Arial"/>
          <w:b/>
          <w:sz w:val="24"/>
          <w:szCs w:val="24"/>
        </w:rPr>
      </w:pPr>
    </w:p>
    <w:p w14:paraId="699A0D0A" w14:textId="600185EC" w:rsidR="00235A4D" w:rsidRDefault="00235A4D" w:rsidP="00235A4D">
      <w:pPr>
        <w:rPr>
          <w:rFonts w:ascii="Arial" w:hAnsi="Arial" w:cs="Arial"/>
          <w:b/>
          <w:sz w:val="24"/>
          <w:szCs w:val="24"/>
        </w:rPr>
      </w:pPr>
      <w:r w:rsidRPr="002D1826">
        <w:rPr>
          <w:rFonts w:ascii="Arial" w:hAnsi="Arial" w:cs="Arial"/>
          <w:b/>
          <w:sz w:val="24"/>
          <w:szCs w:val="24"/>
        </w:rPr>
        <w:t>14.</w:t>
      </w:r>
      <w:r w:rsidR="004234E2">
        <w:rPr>
          <w:rFonts w:ascii="Arial" w:hAnsi="Arial" w:cs="Arial"/>
          <w:b/>
          <w:sz w:val="24"/>
          <w:szCs w:val="24"/>
        </w:rPr>
        <w:t>00</w:t>
      </w:r>
      <w:r w:rsidRPr="002D1826">
        <w:rPr>
          <w:rFonts w:ascii="Arial" w:hAnsi="Arial" w:cs="Arial"/>
          <w:b/>
          <w:sz w:val="24"/>
          <w:szCs w:val="24"/>
        </w:rPr>
        <w:t xml:space="preserve"> – 14.</w:t>
      </w:r>
      <w:r w:rsidR="004234E2">
        <w:rPr>
          <w:rFonts w:ascii="Arial" w:hAnsi="Arial" w:cs="Arial"/>
          <w:b/>
          <w:sz w:val="24"/>
          <w:szCs w:val="24"/>
        </w:rPr>
        <w:t>20</w:t>
      </w:r>
      <w:r w:rsidR="00A5379E">
        <w:rPr>
          <w:rFonts w:ascii="Arial" w:hAnsi="Arial" w:cs="Arial"/>
          <w:b/>
          <w:sz w:val="24"/>
          <w:szCs w:val="24"/>
        </w:rPr>
        <w:t xml:space="preserve"> - </w:t>
      </w:r>
      <w:r w:rsidRPr="002D1826">
        <w:rPr>
          <w:rFonts w:ascii="Arial" w:hAnsi="Arial" w:cs="Arial"/>
          <w:b/>
          <w:sz w:val="24"/>
          <w:szCs w:val="24"/>
        </w:rPr>
        <w:t xml:space="preserve">Tea </w:t>
      </w:r>
      <w:r w:rsidR="004234E2">
        <w:rPr>
          <w:rFonts w:ascii="Arial" w:hAnsi="Arial" w:cs="Arial"/>
          <w:b/>
          <w:sz w:val="24"/>
          <w:szCs w:val="24"/>
        </w:rPr>
        <w:t>B</w:t>
      </w:r>
      <w:r w:rsidRPr="002D1826">
        <w:rPr>
          <w:rFonts w:ascii="Arial" w:hAnsi="Arial" w:cs="Arial"/>
          <w:b/>
          <w:sz w:val="24"/>
          <w:szCs w:val="24"/>
        </w:rPr>
        <w:t xml:space="preserve">reak </w:t>
      </w:r>
      <w:r w:rsidR="00D22029">
        <w:rPr>
          <w:rFonts w:ascii="Arial" w:hAnsi="Arial" w:cs="Arial"/>
          <w:b/>
          <w:sz w:val="24"/>
          <w:szCs w:val="24"/>
        </w:rPr>
        <w:t>and exhibitors</w:t>
      </w:r>
    </w:p>
    <w:p w14:paraId="2E95C5A6" w14:textId="54E825AE" w:rsidR="00BC0739" w:rsidRDefault="004234E2" w:rsidP="007C3EE4">
      <w:pPr>
        <w:pStyle w:val="NoSpacing"/>
        <w:rPr>
          <w:rFonts w:ascii="Arial" w:hAnsi="Arial" w:cs="Arial"/>
          <w:b/>
          <w:sz w:val="24"/>
          <w:szCs w:val="24"/>
        </w:rPr>
      </w:pPr>
      <w:r>
        <w:rPr>
          <w:rFonts w:ascii="Arial" w:hAnsi="Arial" w:cs="Arial"/>
          <w:b/>
          <w:sz w:val="24"/>
          <w:szCs w:val="24"/>
        </w:rPr>
        <w:t>14.20</w:t>
      </w:r>
      <w:r w:rsidR="00950727" w:rsidRPr="002D1826">
        <w:rPr>
          <w:rFonts w:ascii="Arial" w:hAnsi="Arial" w:cs="Arial"/>
          <w:b/>
          <w:sz w:val="24"/>
          <w:szCs w:val="24"/>
        </w:rPr>
        <w:t xml:space="preserve"> – </w:t>
      </w:r>
      <w:r>
        <w:rPr>
          <w:rFonts w:ascii="Arial" w:hAnsi="Arial" w:cs="Arial"/>
          <w:b/>
          <w:sz w:val="24"/>
          <w:szCs w:val="24"/>
        </w:rPr>
        <w:t>15.05</w:t>
      </w:r>
      <w:r w:rsidR="007C3EE4">
        <w:rPr>
          <w:b/>
        </w:rPr>
        <w:t xml:space="preserve"> -</w:t>
      </w:r>
      <w:r w:rsidR="005D50D6">
        <w:rPr>
          <w:b/>
        </w:rPr>
        <w:t xml:space="preserve"> </w:t>
      </w:r>
      <w:r w:rsidR="00BC0739" w:rsidRPr="00D22029">
        <w:rPr>
          <w:rFonts w:ascii="Arial" w:hAnsi="Arial" w:cs="Arial"/>
          <w:b/>
          <w:sz w:val="24"/>
          <w:szCs w:val="24"/>
        </w:rPr>
        <w:t>Workplace</w:t>
      </w:r>
      <w:r w:rsidRPr="00D22029">
        <w:rPr>
          <w:rFonts w:ascii="Arial" w:hAnsi="Arial" w:cs="Arial"/>
          <w:b/>
          <w:sz w:val="24"/>
          <w:szCs w:val="24"/>
        </w:rPr>
        <w:t xml:space="preserve"> Safety</w:t>
      </w:r>
      <w:r w:rsidR="00BC0739" w:rsidRPr="00D22029">
        <w:rPr>
          <w:rFonts w:ascii="Arial" w:hAnsi="Arial" w:cs="Arial"/>
          <w:b/>
          <w:sz w:val="24"/>
          <w:szCs w:val="24"/>
        </w:rPr>
        <w:t xml:space="preserve"> Culture – Case study</w:t>
      </w:r>
    </w:p>
    <w:p w14:paraId="39F3B252" w14:textId="77777777" w:rsidR="007C3EE4" w:rsidRPr="00D22029" w:rsidRDefault="007C3EE4" w:rsidP="007C3EE4">
      <w:pPr>
        <w:pStyle w:val="NoSpacing"/>
        <w:rPr>
          <w:rFonts w:ascii="Arial" w:hAnsi="Arial" w:cs="Arial"/>
          <w:b/>
          <w:sz w:val="24"/>
          <w:szCs w:val="24"/>
        </w:rPr>
      </w:pPr>
    </w:p>
    <w:p w14:paraId="61682959" w14:textId="7ED7F455" w:rsidR="00965884" w:rsidRDefault="00A5379E" w:rsidP="005D50D6">
      <w:pPr>
        <w:autoSpaceDE w:val="0"/>
        <w:autoSpaceDN w:val="0"/>
        <w:adjustRightInd w:val="0"/>
        <w:spacing w:after="0" w:line="240" w:lineRule="auto"/>
        <w:rPr>
          <w:rFonts w:ascii="Arial" w:hAnsi="Arial" w:cs="Arial"/>
          <w:b/>
        </w:rPr>
      </w:pPr>
      <w:r>
        <w:rPr>
          <w:rFonts w:ascii="Arial" w:hAnsi="Arial" w:cs="Arial"/>
          <w:sz w:val="24"/>
          <w:szCs w:val="24"/>
        </w:rPr>
        <w:t>An organisation’s culture can have as big an influence</w:t>
      </w:r>
      <w:r w:rsidR="0041218A">
        <w:rPr>
          <w:rFonts w:ascii="Arial" w:hAnsi="Arial" w:cs="Arial"/>
          <w:sz w:val="24"/>
          <w:szCs w:val="24"/>
        </w:rPr>
        <w:t xml:space="preserve"> </w:t>
      </w:r>
      <w:r>
        <w:rPr>
          <w:rFonts w:ascii="Arial" w:hAnsi="Arial" w:cs="Arial"/>
          <w:sz w:val="24"/>
          <w:szCs w:val="24"/>
        </w:rPr>
        <w:t xml:space="preserve">on safety outcomes </w:t>
      </w:r>
      <w:r w:rsidR="0041218A">
        <w:rPr>
          <w:rFonts w:ascii="Arial" w:hAnsi="Arial" w:cs="Arial"/>
          <w:sz w:val="24"/>
          <w:szCs w:val="24"/>
        </w:rPr>
        <w:t>of</w:t>
      </w:r>
      <w:r>
        <w:rPr>
          <w:rFonts w:ascii="Arial" w:hAnsi="Arial" w:cs="Arial"/>
          <w:sz w:val="24"/>
          <w:szCs w:val="24"/>
        </w:rPr>
        <w:t xml:space="preserve"> the safety management</w:t>
      </w:r>
      <w:r w:rsidR="0041218A">
        <w:rPr>
          <w:rFonts w:ascii="Arial" w:hAnsi="Arial" w:cs="Arial"/>
          <w:sz w:val="24"/>
          <w:szCs w:val="24"/>
        </w:rPr>
        <w:t xml:space="preserve"> </w:t>
      </w:r>
      <w:r>
        <w:rPr>
          <w:rFonts w:ascii="Arial" w:hAnsi="Arial" w:cs="Arial"/>
          <w:sz w:val="24"/>
          <w:szCs w:val="24"/>
        </w:rPr>
        <w:t>system.</w:t>
      </w:r>
      <w:r w:rsidR="0041218A">
        <w:rPr>
          <w:rFonts w:ascii="Arial" w:hAnsi="Arial" w:cs="Arial"/>
          <w:sz w:val="24"/>
          <w:szCs w:val="24"/>
        </w:rPr>
        <w:t xml:space="preserve"> The presenter will describe how a positive safety</w:t>
      </w:r>
      <w:r w:rsidR="00344B99">
        <w:rPr>
          <w:rFonts w:ascii="Arial" w:hAnsi="Arial" w:cs="Arial"/>
          <w:sz w:val="24"/>
          <w:szCs w:val="24"/>
        </w:rPr>
        <w:t xml:space="preserve"> culture</w:t>
      </w:r>
      <w:r w:rsidR="0041218A">
        <w:rPr>
          <w:rFonts w:ascii="Arial" w:hAnsi="Arial" w:cs="Arial"/>
          <w:sz w:val="24"/>
          <w:szCs w:val="24"/>
        </w:rPr>
        <w:t xml:space="preserve"> can benefit organisations</w:t>
      </w:r>
      <w:r w:rsidR="005D50D6">
        <w:rPr>
          <w:rFonts w:ascii="Arial" w:hAnsi="Arial" w:cs="Arial"/>
          <w:sz w:val="24"/>
          <w:szCs w:val="24"/>
        </w:rPr>
        <w:t xml:space="preserve"> </w:t>
      </w:r>
      <w:r w:rsidR="0041218A" w:rsidRPr="005D50D6">
        <w:rPr>
          <w:rFonts w:ascii="Arial" w:hAnsi="Arial" w:cs="Arial"/>
          <w:b/>
        </w:rPr>
        <w:t>(</w:t>
      </w:r>
      <w:r w:rsidR="00965884" w:rsidRPr="005D50D6">
        <w:rPr>
          <w:rFonts w:ascii="Arial" w:hAnsi="Arial" w:cs="Arial"/>
          <w:b/>
        </w:rPr>
        <w:t>Presenter to be confirmed</w:t>
      </w:r>
      <w:r w:rsidR="0041218A" w:rsidRPr="005D50D6">
        <w:rPr>
          <w:rFonts w:ascii="Arial" w:hAnsi="Arial" w:cs="Arial"/>
          <w:b/>
        </w:rPr>
        <w:t>)</w:t>
      </w:r>
    </w:p>
    <w:p w14:paraId="3DC54DAD" w14:textId="77777777" w:rsidR="005D50D6" w:rsidRPr="005D50D6" w:rsidRDefault="005D50D6" w:rsidP="005D50D6">
      <w:pPr>
        <w:autoSpaceDE w:val="0"/>
        <w:autoSpaceDN w:val="0"/>
        <w:adjustRightInd w:val="0"/>
        <w:spacing w:after="0" w:line="240" w:lineRule="auto"/>
        <w:rPr>
          <w:rFonts w:ascii="Arial" w:hAnsi="Arial" w:cs="Arial"/>
          <w:b/>
        </w:rPr>
      </w:pPr>
    </w:p>
    <w:p w14:paraId="526E11B2" w14:textId="63A9CE2D" w:rsidR="007C3EE4" w:rsidRDefault="004234E2" w:rsidP="00BC0739">
      <w:pPr>
        <w:pStyle w:val="NoSpacing"/>
        <w:rPr>
          <w:rFonts w:ascii="Arial" w:hAnsi="Arial" w:cs="Arial"/>
          <w:b/>
          <w:sz w:val="24"/>
          <w:szCs w:val="24"/>
        </w:rPr>
      </w:pPr>
      <w:r>
        <w:rPr>
          <w:rFonts w:ascii="Arial" w:hAnsi="Arial" w:cs="Arial"/>
          <w:b/>
          <w:sz w:val="24"/>
          <w:szCs w:val="24"/>
        </w:rPr>
        <w:t>15.05</w:t>
      </w:r>
      <w:r w:rsidR="00950727" w:rsidRPr="008A731D">
        <w:rPr>
          <w:rFonts w:ascii="Arial" w:hAnsi="Arial" w:cs="Arial"/>
          <w:b/>
          <w:sz w:val="24"/>
          <w:szCs w:val="24"/>
        </w:rPr>
        <w:t xml:space="preserve"> – 15.</w:t>
      </w:r>
      <w:r w:rsidR="00BC0739">
        <w:rPr>
          <w:rFonts w:ascii="Arial" w:hAnsi="Arial" w:cs="Arial"/>
          <w:b/>
          <w:sz w:val="24"/>
          <w:szCs w:val="24"/>
        </w:rPr>
        <w:t>3</w:t>
      </w:r>
      <w:r w:rsidR="002B2CD8">
        <w:rPr>
          <w:rFonts w:ascii="Arial" w:hAnsi="Arial" w:cs="Arial"/>
          <w:b/>
          <w:sz w:val="24"/>
          <w:szCs w:val="24"/>
        </w:rPr>
        <w:t>0</w:t>
      </w:r>
      <w:r w:rsidR="007C3EE4">
        <w:rPr>
          <w:rFonts w:ascii="Arial" w:hAnsi="Arial" w:cs="Arial"/>
          <w:b/>
          <w:sz w:val="24"/>
          <w:szCs w:val="24"/>
        </w:rPr>
        <w:t xml:space="preserve"> - </w:t>
      </w:r>
      <w:r>
        <w:rPr>
          <w:rFonts w:ascii="Arial" w:hAnsi="Arial" w:cs="Arial"/>
          <w:b/>
          <w:sz w:val="24"/>
          <w:szCs w:val="24"/>
        </w:rPr>
        <w:t xml:space="preserve">The role of the </w:t>
      </w:r>
      <w:r w:rsidR="002B2CD8">
        <w:rPr>
          <w:rFonts w:ascii="Arial" w:hAnsi="Arial" w:cs="Arial"/>
          <w:b/>
          <w:sz w:val="24"/>
          <w:szCs w:val="24"/>
        </w:rPr>
        <w:t>‘</w:t>
      </w:r>
      <w:r>
        <w:rPr>
          <w:rFonts w:ascii="Arial" w:hAnsi="Arial" w:cs="Arial"/>
          <w:b/>
          <w:sz w:val="24"/>
          <w:szCs w:val="24"/>
        </w:rPr>
        <w:t>Safety Rep</w:t>
      </w:r>
      <w:r w:rsidR="00965884">
        <w:rPr>
          <w:rFonts w:ascii="Arial" w:hAnsi="Arial" w:cs="Arial"/>
          <w:b/>
          <w:sz w:val="24"/>
          <w:szCs w:val="24"/>
        </w:rPr>
        <w:t>resentative</w:t>
      </w:r>
      <w:r w:rsidR="002B2CD8">
        <w:rPr>
          <w:rFonts w:ascii="Arial" w:hAnsi="Arial" w:cs="Arial"/>
          <w:b/>
          <w:sz w:val="24"/>
          <w:szCs w:val="24"/>
        </w:rPr>
        <w:t>‘</w:t>
      </w:r>
    </w:p>
    <w:p w14:paraId="598736BD" w14:textId="77777777" w:rsidR="005D50D6" w:rsidRDefault="005D50D6" w:rsidP="00BC0739">
      <w:pPr>
        <w:pStyle w:val="NoSpacing"/>
        <w:rPr>
          <w:rFonts w:ascii="Arial" w:hAnsi="Arial" w:cs="Arial"/>
          <w:b/>
          <w:sz w:val="24"/>
          <w:szCs w:val="24"/>
        </w:rPr>
      </w:pPr>
    </w:p>
    <w:p w14:paraId="61223DE8" w14:textId="7C0029FB" w:rsidR="004234E2" w:rsidRPr="005D50D6" w:rsidRDefault="00965884" w:rsidP="00BC0739">
      <w:pPr>
        <w:pStyle w:val="NoSpacing"/>
        <w:rPr>
          <w:rFonts w:ascii="Arial" w:hAnsi="Arial" w:cs="Arial"/>
          <w:b/>
          <w:sz w:val="24"/>
          <w:szCs w:val="24"/>
        </w:rPr>
      </w:pPr>
      <w:r w:rsidRPr="005D50D6">
        <w:rPr>
          <w:rFonts w:ascii="Arial" w:hAnsi="Arial" w:cs="Arial"/>
          <w:b/>
          <w:sz w:val="24"/>
          <w:szCs w:val="24"/>
        </w:rPr>
        <w:t>David Houlgate – Health and Safety representative -Harrogate Borough Council</w:t>
      </w:r>
    </w:p>
    <w:p w14:paraId="0DCC6CEA" w14:textId="77777777" w:rsidR="00BC0739" w:rsidRPr="005D50D6" w:rsidRDefault="00BC0739" w:rsidP="00BC0739">
      <w:pPr>
        <w:pStyle w:val="NoSpacing"/>
        <w:rPr>
          <w:rFonts w:ascii="Arial" w:hAnsi="Arial" w:cs="Arial"/>
          <w:b/>
          <w:sz w:val="24"/>
          <w:szCs w:val="24"/>
        </w:rPr>
      </w:pPr>
    </w:p>
    <w:p w14:paraId="25683A4C" w14:textId="2BC2FB3D" w:rsidR="008A731D" w:rsidRDefault="00950727" w:rsidP="004234E2">
      <w:pPr>
        <w:pStyle w:val="NoSpacing"/>
        <w:rPr>
          <w:rFonts w:ascii="Arial" w:hAnsi="Arial" w:cs="Arial"/>
          <w:b/>
          <w:sz w:val="24"/>
          <w:szCs w:val="24"/>
        </w:rPr>
      </w:pPr>
      <w:r w:rsidRPr="002D1826">
        <w:rPr>
          <w:rFonts w:ascii="Arial" w:hAnsi="Arial" w:cs="Arial"/>
          <w:b/>
          <w:sz w:val="24"/>
          <w:szCs w:val="24"/>
        </w:rPr>
        <w:t>15.</w:t>
      </w:r>
      <w:r w:rsidR="004234E2">
        <w:rPr>
          <w:rFonts w:ascii="Arial" w:hAnsi="Arial" w:cs="Arial"/>
          <w:b/>
          <w:sz w:val="24"/>
          <w:szCs w:val="24"/>
        </w:rPr>
        <w:t>3</w:t>
      </w:r>
      <w:r w:rsidR="002B2CD8">
        <w:rPr>
          <w:rFonts w:ascii="Arial" w:hAnsi="Arial" w:cs="Arial"/>
          <w:b/>
          <w:sz w:val="24"/>
          <w:szCs w:val="24"/>
        </w:rPr>
        <w:t>0</w:t>
      </w:r>
      <w:r w:rsidRPr="002D1826">
        <w:rPr>
          <w:rFonts w:ascii="Arial" w:hAnsi="Arial" w:cs="Arial"/>
          <w:b/>
          <w:sz w:val="24"/>
          <w:szCs w:val="24"/>
        </w:rPr>
        <w:t xml:space="preserve"> </w:t>
      </w:r>
      <w:r w:rsidR="004234E2">
        <w:rPr>
          <w:rFonts w:ascii="Arial" w:hAnsi="Arial" w:cs="Arial"/>
          <w:b/>
          <w:sz w:val="24"/>
          <w:szCs w:val="24"/>
        </w:rPr>
        <w:t xml:space="preserve">– 16.00 </w:t>
      </w:r>
      <w:r w:rsidR="007C3EE4">
        <w:rPr>
          <w:rFonts w:ascii="Arial" w:hAnsi="Arial" w:cs="Arial"/>
          <w:b/>
          <w:sz w:val="24"/>
          <w:szCs w:val="24"/>
        </w:rPr>
        <w:t xml:space="preserve">- </w:t>
      </w:r>
      <w:r w:rsidR="004234E2">
        <w:rPr>
          <w:rFonts w:ascii="Arial" w:hAnsi="Arial" w:cs="Arial"/>
          <w:b/>
          <w:sz w:val="24"/>
          <w:szCs w:val="24"/>
        </w:rPr>
        <w:t>Communicating Health and Safety</w:t>
      </w:r>
    </w:p>
    <w:p w14:paraId="722D0D4D" w14:textId="77777777" w:rsidR="007C3EE4" w:rsidRDefault="007C3EE4" w:rsidP="004234E2">
      <w:pPr>
        <w:pStyle w:val="NoSpacing"/>
        <w:rPr>
          <w:rFonts w:ascii="Arial" w:hAnsi="Arial" w:cs="Arial"/>
          <w:b/>
          <w:sz w:val="24"/>
          <w:szCs w:val="24"/>
        </w:rPr>
      </w:pPr>
    </w:p>
    <w:p w14:paraId="01A05603" w14:textId="60472AE5" w:rsidR="00D22029" w:rsidRPr="00D22029" w:rsidRDefault="00A5379E" w:rsidP="00D22029">
      <w:pPr>
        <w:rPr>
          <w:sz w:val="24"/>
          <w:szCs w:val="24"/>
        </w:rPr>
      </w:pPr>
      <w:r w:rsidRPr="00A5379E">
        <w:rPr>
          <w:rFonts w:ascii="Arial" w:hAnsi="Arial" w:cs="Arial"/>
          <w:sz w:val="24"/>
          <w:szCs w:val="24"/>
        </w:rPr>
        <w:t xml:space="preserve">To achieve success in health and safety management, there needs to be effective communication up, down and across the organisation. The presenter will look at </w:t>
      </w:r>
      <w:r>
        <w:rPr>
          <w:rFonts w:ascii="Arial" w:hAnsi="Arial" w:cs="Arial"/>
        </w:rPr>
        <w:t xml:space="preserve">Key actions in communicating effectively and </w:t>
      </w:r>
      <w:r w:rsidR="00344B99">
        <w:rPr>
          <w:rFonts w:ascii="Arial" w:hAnsi="Arial" w:cs="Arial"/>
        </w:rPr>
        <w:t xml:space="preserve">will look at </w:t>
      </w:r>
      <w:r>
        <w:rPr>
          <w:rFonts w:ascii="Arial" w:hAnsi="Arial" w:cs="Arial"/>
        </w:rPr>
        <w:t>a</w:t>
      </w:r>
      <w:r w:rsidRPr="00A5379E">
        <w:rPr>
          <w:rFonts w:ascii="Arial" w:hAnsi="Arial" w:cs="Arial"/>
          <w:sz w:val="24"/>
          <w:szCs w:val="24"/>
        </w:rPr>
        <w:t xml:space="preserve"> range of communication methods.</w:t>
      </w:r>
      <w:r w:rsidRPr="00A5379E">
        <w:rPr>
          <w:rFonts w:ascii="Arial" w:hAnsi="Arial" w:cs="Arial"/>
          <w:sz w:val="24"/>
          <w:szCs w:val="24"/>
        </w:rPr>
        <w:br/>
      </w:r>
      <w:r w:rsidR="002B2CD8" w:rsidRPr="005D50D6">
        <w:rPr>
          <w:rFonts w:ascii="Arial" w:hAnsi="Arial" w:cs="Arial"/>
          <w:b/>
          <w:bCs/>
          <w:sz w:val="24"/>
          <w:szCs w:val="24"/>
          <w:lang w:eastAsia="en-GB"/>
        </w:rPr>
        <w:t>James Wyse-National</w:t>
      </w:r>
      <w:r w:rsidR="00D22029" w:rsidRPr="005D50D6">
        <w:rPr>
          <w:rFonts w:ascii="Arial" w:hAnsi="Arial" w:cs="Arial"/>
          <w:b/>
          <w:bCs/>
          <w:sz w:val="24"/>
          <w:szCs w:val="24"/>
          <w:lang w:eastAsia="en-GB"/>
        </w:rPr>
        <w:t xml:space="preserve"> </w:t>
      </w:r>
      <w:r w:rsidR="002B2CD8" w:rsidRPr="005D50D6">
        <w:rPr>
          <w:rFonts w:ascii="Arial" w:hAnsi="Arial" w:cs="Arial"/>
          <w:b/>
          <w:bCs/>
          <w:sz w:val="24"/>
          <w:szCs w:val="24"/>
          <w:lang w:eastAsia="en-GB"/>
        </w:rPr>
        <w:t>Sustainability &amp; North Area Health &amp; Safety Lead</w:t>
      </w:r>
      <w:r w:rsidR="00D22029" w:rsidRPr="005D50D6">
        <w:rPr>
          <w:rFonts w:ascii="Arial" w:hAnsi="Arial" w:cs="Arial"/>
          <w:b/>
          <w:bCs/>
          <w:sz w:val="24"/>
          <w:szCs w:val="24"/>
          <w:lang w:eastAsia="en-GB"/>
        </w:rPr>
        <w:t xml:space="preserve"> -</w:t>
      </w:r>
      <w:r w:rsidR="002B2CD8" w:rsidRPr="005D50D6">
        <w:rPr>
          <w:rFonts w:ascii="Arial" w:hAnsi="Arial" w:cs="Arial"/>
          <w:b/>
          <w:bCs/>
          <w:sz w:val="24"/>
          <w:szCs w:val="24"/>
          <w:lang w:eastAsia="en-GB"/>
        </w:rPr>
        <w:t xml:space="preserve"> </w:t>
      </w:r>
      <w:r w:rsidR="00D22029" w:rsidRPr="005D50D6">
        <w:rPr>
          <w:rFonts w:ascii="Arial" w:hAnsi="Arial" w:cs="Arial"/>
          <w:b/>
          <w:bCs/>
          <w:sz w:val="24"/>
          <w:szCs w:val="24"/>
          <w:lang w:eastAsia="en-GB"/>
        </w:rPr>
        <w:t>EEF the manufacturers’ organisation</w:t>
      </w:r>
    </w:p>
    <w:p w14:paraId="3DA97CB1" w14:textId="77777777" w:rsidR="004234E2" w:rsidRDefault="004234E2" w:rsidP="004234E2">
      <w:pPr>
        <w:pStyle w:val="NoSpacing"/>
        <w:rPr>
          <w:rFonts w:ascii="Arial" w:hAnsi="Arial" w:cs="Arial"/>
          <w:b/>
          <w:sz w:val="24"/>
          <w:szCs w:val="24"/>
        </w:rPr>
      </w:pPr>
    </w:p>
    <w:p w14:paraId="2A91390C" w14:textId="77777777" w:rsidR="00711EEC" w:rsidRPr="002D1826" w:rsidRDefault="00711EEC" w:rsidP="00711EEC">
      <w:pPr>
        <w:rPr>
          <w:rFonts w:ascii="Arial" w:hAnsi="Arial" w:cs="Arial"/>
          <w:b/>
          <w:sz w:val="24"/>
          <w:szCs w:val="24"/>
        </w:rPr>
      </w:pPr>
      <w:r w:rsidRPr="002D1826">
        <w:rPr>
          <w:rFonts w:ascii="Arial" w:hAnsi="Arial" w:cs="Arial"/>
          <w:b/>
          <w:sz w:val="24"/>
          <w:szCs w:val="24"/>
        </w:rPr>
        <w:t xml:space="preserve">Q&amp;A / End          </w:t>
      </w:r>
    </w:p>
    <w:p w14:paraId="2046471F" w14:textId="6C4952C2" w:rsidR="00C009E1" w:rsidRDefault="008A4A19" w:rsidP="008A4A19">
      <w:pPr>
        <w:jc w:val="center"/>
      </w:pPr>
      <w:r>
        <w:rPr>
          <w:noProof/>
          <w:lang w:eastAsia="en-GB"/>
        </w:rPr>
        <w:drawing>
          <wp:inline distT="0" distB="0" distL="0" distR="0" wp14:anchorId="144A6AA0" wp14:editId="22B1E545">
            <wp:extent cx="2171700" cy="722622"/>
            <wp:effectExtent l="0" t="0" r="0" b="1905"/>
            <wp:docPr id="2" name="Picture 2" descr="C:\Users\sylvia.ellis\AppData\Local\Microsoft\Windows\Temporary Internet Files\Content.Outlook\P0BSPG8F\sguk_member_logo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via.ellis\AppData\Local\Microsoft\Windows\Temporary Internet Files\Content.Outlook\P0BSPG8F\sguk_member_logo_2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5310" cy="727151"/>
                    </a:xfrm>
                    <a:prstGeom prst="rect">
                      <a:avLst/>
                    </a:prstGeom>
                    <a:noFill/>
                    <a:ln>
                      <a:noFill/>
                    </a:ln>
                  </pic:spPr>
                </pic:pic>
              </a:graphicData>
            </a:graphic>
          </wp:inline>
        </w:drawing>
      </w:r>
      <w:bookmarkStart w:id="0" w:name="_GoBack"/>
      <w:bookmarkEnd w:id="0"/>
    </w:p>
    <w:p w14:paraId="5623327B" w14:textId="77777777" w:rsidR="002529D3" w:rsidRDefault="002529D3"/>
    <w:p w14:paraId="2645136B" w14:textId="77777777" w:rsidR="002529D3" w:rsidRDefault="002529D3"/>
    <w:p w14:paraId="6A2479A2" w14:textId="03CC20C3" w:rsidR="000D089C" w:rsidRDefault="00BB71FF">
      <w:hyperlink r:id="rId10" w:history="1">
        <w:r w:rsidR="009B3558" w:rsidRPr="00F42F88">
          <w:rPr>
            <w:rStyle w:val="Hyperlink"/>
          </w:rPr>
          <w:t>https://www.eventbrite.co.uk/e/workplace-behavioural-safety-culture-and-communication-tickets-54914026331</w:t>
        </w:r>
      </w:hyperlink>
    </w:p>
    <w:p w14:paraId="44F60A47" w14:textId="77777777" w:rsidR="009B3558" w:rsidRDefault="009B3558"/>
    <w:p w14:paraId="7682A1FB" w14:textId="77777777" w:rsidR="009B3558" w:rsidRDefault="009B3558"/>
    <w:sectPr w:rsidR="009B3558" w:rsidSect="00EA73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33D3E"/>
    <w:multiLevelType w:val="hybridMultilevel"/>
    <w:tmpl w:val="42865FB6"/>
    <w:lvl w:ilvl="0" w:tplc="818EAD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D326EA"/>
    <w:multiLevelType w:val="hybridMultilevel"/>
    <w:tmpl w:val="A00E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EC"/>
    <w:rsid w:val="000A4C72"/>
    <w:rsid w:val="000D089C"/>
    <w:rsid w:val="001714EE"/>
    <w:rsid w:val="00235A4D"/>
    <w:rsid w:val="002529D3"/>
    <w:rsid w:val="00253312"/>
    <w:rsid w:val="0029676F"/>
    <w:rsid w:val="002A797B"/>
    <w:rsid w:val="002B2CD8"/>
    <w:rsid w:val="002D1826"/>
    <w:rsid w:val="00344B99"/>
    <w:rsid w:val="0041218A"/>
    <w:rsid w:val="0041252A"/>
    <w:rsid w:val="004234E2"/>
    <w:rsid w:val="005345B1"/>
    <w:rsid w:val="00541D18"/>
    <w:rsid w:val="005D3C37"/>
    <w:rsid w:val="005D50D6"/>
    <w:rsid w:val="00656FB9"/>
    <w:rsid w:val="00711EEC"/>
    <w:rsid w:val="0074467D"/>
    <w:rsid w:val="007C3EE4"/>
    <w:rsid w:val="00856516"/>
    <w:rsid w:val="00874806"/>
    <w:rsid w:val="008A4A19"/>
    <w:rsid w:val="008A731D"/>
    <w:rsid w:val="008B3B71"/>
    <w:rsid w:val="009069CD"/>
    <w:rsid w:val="00924949"/>
    <w:rsid w:val="00950727"/>
    <w:rsid w:val="00965884"/>
    <w:rsid w:val="009B3558"/>
    <w:rsid w:val="009E720F"/>
    <w:rsid w:val="00A5379E"/>
    <w:rsid w:val="00BB492A"/>
    <w:rsid w:val="00BB71FF"/>
    <w:rsid w:val="00BC0739"/>
    <w:rsid w:val="00D22029"/>
    <w:rsid w:val="00EA4122"/>
    <w:rsid w:val="00EA73CB"/>
    <w:rsid w:val="00ED71D4"/>
    <w:rsid w:val="00F04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EC"/>
    <w:rPr>
      <w:rFonts w:ascii="Tahoma" w:hAnsi="Tahoma" w:cs="Tahoma"/>
      <w:sz w:val="16"/>
      <w:szCs w:val="16"/>
    </w:rPr>
  </w:style>
  <w:style w:type="paragraph" w:styleId="NormalWeb">
    <w:name w:val="Normal (Web)"/>
    <w:basedOn w:val="Normal"/>
    <w:uiPriority w:val="99"/>
    <w:semiHidden/>
    <w:unhideWhenUsed/>
    <w:rsid w:val="00711EEC"/>
    <w:pPr>
      <w:spacing w:after="0" w:line="240" w:lineRule="auto"/>
    </w:pPr>
    <w:rPr>
      <w:rFonts w:ascii="Times New Roman" w:hAnsi="Times New Roman" w:cs="Times New Roman"/>
      <w:sz w:val="24"/>
      <w:szCs w:val="24"/>
      <w:lang w:eastAsia="en-GB"/>
    </w:rPr>
  </w:style>
  <w:style w:type="paragraph" w:styleId="NoSpacing">
    <w:name w:val="No Spacing"/>
    <w:uiPriority w:val="1"/>
    <w:qFormat/>
    <w:rsid w:val="00950727"/>
    <w:pPr>
      <w:spacing w:after="0" w:line="240" w:lineRule="auto"/>
    </w:pPr>
  </w:style>
  <w:style w:type="character" w:styleId="Hyperlink">
    <w:name w:val="Hyperlink"/>
    <w:basedOn w:val="DefaultParagraphFont"/>
    <w:uiPriority w:val="99"/>
    <w:unhideWhenUsed/>
    <w:rsid w:val="00EA73CB"/>
    <w:rPr>
      <w:color w:val="0000FF"/>
      <w:u w:val="single"/>
    </w:rPr>
  </w:style>
  <w:style w:type="character" w:customStyle="1" w:styleId="ilfuvd">
    <w:name w:val="ilfuvd"/>
    <w:basedOn w:val="DefaultParagraphFont"/>
    <w:rsid w:val="00A5379E"/>
  </w:style>
  <w:style w:type="character" w:styleId="FollowedHyperlink">
    <w:name w:val="FollowedHyperlink"/>
    <w:basedOn w:val="DefaultParagraphFont"/>
    <w:uiPriority w:val="99"/>
    <w:semiHidden/>
    <w:unhideWhenUsed/>
    <w:rsid w:val="009B35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EC"/>
    <w:rPr>
      <w:rFonts w:ascii="Tahoma" w:hAnsi="Tahoma" w:cs="Tahoma"/>
      <w:sz w:val="16"/>
      <w:szCs w:val="16"/>
    </w:rPr>
  </w:style>
  <w:style w:type="paragraph" w:styleId="NormalWeb">
    <w:name w:val="Normal (Web)"/>
    <w:basedOn w:val="Normal"/>
    <w:uiPriority w:val="99"/>
    <w:semiHidden/>
    <w:unhideWhenUsed/>
    <w:rsid w:val="00711EEC"/>
    <w:pPr>
      <w:spacing w:after="0" w:line="240" w:lineRule="auto"/>
    </w:pPr>
    <w:rPr>
      <w:rFonts w:ascii="Times New Roman" w:hAnsi="Times New Roman" w:cs="Times New Roman"/>
      <w:sz w:val="24"/>
      <w:szCs w:val="24"/>
      <w:lang w:eastAsia="en-GB"/>
    </w:rPr>
  </w:style>
  <w:style w:type="paragraph" w:styleId="NoSpacing">
    <w:name w:val="No Spacing"/>
    <w:uiPriority w:val="1"/>
    <w:qFormat/>
    <w:rsid w:val="00950727"/>
    <w:pPr>
      <w:spacing w:after="0" w:line="240" w:lineRule="auto"/>
    </w:pPr>
  </w:style>
  <w:style w:type="character" w:styleId="Hyperlink">
    <w:name w:val="Hyperlink"/>
    <w:basedOn w:val="DefaultParagraphFont"/>
    <w:uiPriority w:val="99"/>
    <w:unhideWhenUsed/>
    <w:rsid w:val="00EA73CB"/>
    <w:rPr>
      <w:color w:val="0000FF"/>
      <w:u w:val="single"/>
    </w:rPr>
  </w:style>
  <w:style w:type="character" w:customStyle="1" w:styleId="ilfuvd">
    <w:name w:val="ilfuvd"/>
    <w:basedOn w:val="DefaultParagraphFont"/>
    <w:rsid w:val="00A5379E"/>
  </w:style>
  <w:style w:type="character" w:styleId="FollowedHyperlink">
    <w:name w:val="FollowedHyperlink"/>
    <w:basedOn w:val="DefaultParagraphFont"/>
    <w:uiPriority w:val="99"/>
    <w:semiHidden/>
    <w:unhideWhenUsed/>
    <w:rsid w:val="009B35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1613">
      <w:bodyDiv w:val="1"/>
      <w:marLeft w:val="0"/>
      <w:marRight w:val="0"/>
      <w:marTop w:val="0"/>
      <w:marBottom w:val="0"/>
      <w:divBdr>
        <w:top w:val="none" w:sz="0" w:space="0" w:color="auto"/>
        <w:left w:val="none" w:sz="0" w:space="0" w:color="auto"/>
        <w:bottom w:val="none" w:sz="0" w:space="0" w:color="auto"/>
        <w:right w:val="none" w:sz="0" w:space="0" w:color="auto"/>
      </w:divBdr>
    </w:div>
    <w:div w:id="407307473">
      <w:bodyDiv w:val="1"/>
      <w:marLeft w:val="0"/>
      <w:marRight w:val="0"/>
      <w:marTop w:val="0"/>
      <w:marBottom w:val="0"/>
      <w:divBdr>
        <w:top w:val="none" w:sz="0" w:space="0" w:color="auto"/>
        <w:left w:val="none" w:sz="0" w:space="0" w:color="auto"/>
        <w:bottom w:val="none" w:sz="0" w:space="0" w:color="auto"/>
        <w:right w:val="none" w:sz="0" w:space="0" w:color="auto"/>
      </w:divBdr>
    </w:div>
    <w:div w:id="1386182127">
      <w:bodyDiv w:val="1"/>
      <w:marLeft w:val="0"/>
      <w:marRight w:val="0"/>
      <w:marTop w:val="0"/>
      <w:marBottom w:val="0"/>
      <w:divBdr>
        <w:top w:val="none" w:sz="0" w:space="0" w:color="auto"/>
        <w:left w:val="none" w:sz="0" w:space="0" w:color="auto"/>
        <w:bottom w:val="none" w:sz="0" w:space="0" w:color="auto"/>
        <w:right w:val="none" w:sz="0" w:space="0" w:color="auto"/>
      </w:divBdr>
    </w:div>
    <w:div w:id="1387221012">
      <w:bodyDiv w:val="1"/>
      <w:marLeft w:val="0"/>
      <w:marRight w:val="0"/>
      <w:marTop w:val="0"/>
      <w:marBottom w:val="0"/>
      <w:divBdr>
        <w:top w:val="none" w:sz="0" w:space="0" w:color="auto"/>
        <w:left w:val="none" w:sz="0" w:space="0" w:color="auto"/>
        <w:bottom w:val="none" w:sz="0" w:space="0" w:color="auto"/>
        <w:right w:val="none" w:sz="0" w:space="0" w:color="auto"/>
      </w:divBdr>
    </w:div>
    <w:div w:id="1725449506">
      <w:bodyDiv w:val="1"/>
      <w:marLeft w:val="0"/>
      <w:marRight w:val="0"/>
      <w:marTop w:val="0"/>
      <w:marBottom w:val="0"/>
      <w:divBdr>
        <w:top w:val="none" w:sz="0" w:space="0" w:color="auto"/>
        <w:left w:val="none" w:sz="0" w:space="0" w:color="auto"/>
        <w:bottom w:val="none" w:sz="0" w:space="0" w:color="auto"/>
        <w:right w:val="none" w:sz="0" w:space="0" w:color="auto"/>
      </w:divBdr>
    </w:div>
    <w:div w:id="208551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80/track?type=click&amp;enid=ZWFzPTEmbWFpbGluZ2lkPTIwMTgxMjExLjk4ODk5NTYxJm1lc3NhZ2VpZD1NREItUFJELUJVTC0yMDE4MTIxMS45ODg5OTU2MSZkYXRhYmFzZWlkPTEwMDEmc2VyaWFsPTE4MDI3OTU1JmVtYWlsaWQ9c3lsdmlhLmVsbGlzQGhhcnJvZ2F0ZS5nb3YudWsmdXNlcmlkPXN5bHZpYS5lbGxpc0BoYXJyb2dhdGUuZ292LnVrJmZsPSZleHRyYT1NdWx0aXZhcmlhdGVJZD0mJiY=&amp;&amp;&amp;101&amp;&amp;&amp;http://www.hse.gov.uk/humanfactors/index.htm?utm_content=&amp;utm_medium=email&amp;utm_name=&amp;utm_source=govdelivery&amp;utm_term="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eventbrite.co.uk/e/workplace-behavioural-safety-culture-and-communication-tickets-54914026331" TargetMode="Externa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525E9-BB2E-4217-934D-7D708E365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Harrogate Borough Council</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Ellis</dc:creator>
  <cp:lastModifiedBy>Sylvia Ellis</cp:lastModifiedBy>
  <cp:revision>16</cp:revision>
  <dcterms:created xsi:type="dcterms:W3CDTF">2019-01-07T11:16:00Z</dcterms:created>
  <dcterms:modified xsi:type="dcterms:W3CDTF">2019-01-23T08:35:00Z</dcterms:modified>
</cp:coreProperties>
</file>